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64510" w14:textId="77777777" w:rsidR="00FE66F5" w:rsidRPr="002D0A1F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227BDA3B" w14:textId="77777777" w:rsidR="00443F52" w:rsidRPr="008A44C8" w:rsidRDefault="00443F52" w:rsidP="00443F5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6795B4D" w14:textId="77777777" w:rsidR="007368F3" w:rsidRDefault="007368F3" w:rsidP="00443F52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2D63759B" w14:textId="77777777" w:rsidR="007368F3" w:rsidRDefault="007368F3" w:rsidP="00443F52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046FE00E" w14:textId="48B04568" w:rsidR="00443F52" w:rsidRPr="007368F3" w:rsidRDefault="00443F52" w:rsidP="00443F52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7368F3"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</w:p>
    <w:p w14:paraId="52F32BA9" w14:textId="391D69B6" w:rsidR="00443F52" w:rsidRPr="007368F3" w:rsidRDefault="00443F52" w:rsidP="00443F52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7368F3"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  <w:r w:rsidR="007368F3" w:rsidRPr="007368F3">
        <w:rPr>
          <w:rFonts w:ascii="Times New Roman" w:hAnsi="Times New Roman"/>
          <w:b/>
          <w:color w:val="000000"/>
          <w:sz w:val="20"/>
          <w:szCs w:val="20"/>
        </w:rPr>
        <w:t>МУНИЦИПАЛЬНОЙ</w:t>
      </w:r>
      <w:r w:rsidRPr="007368F3">
        <w:rPr>
          <w:rFonts w:ascii="Times New Roman" w:hAnsi="Times New Roman"/>
          <w:b/>
          <w:color w:val="000000"/>
          <w:sz w:val="20"/>
          <w:szCs w:val="20"/>
        </w:rPr>
        <w:t xml:space="preserve"> ПРОГРАММЫ</w:t>
      </w:r>
      <w:r w:rsidR="007D6375" w:rsidRPr="007368F3">
        <w:rPr>
          <w:rStyle w:val="a9"/>
          <w:rFonts w:ascii="Times New Roman" w:hAnsi="Times New Roman"/>
          <w:b/>
          <w:color w:val="000000"/>
          <w:sz w:val="20"/>
          <w:szCs w:val="20"/>
        </w:rPr>
        <w:footnoteReference w:id="2"/>
      </w:r>
    </w:p>
    <w:p w14:paraId="686EC9B5" w14:textId="77777777" w:rsidR="00AE0497" w:rsidRPr="00AE0497" w:rsidRDefault="00AE0497" w:rsidP="00AE0497">
      <w:pPr>
        <w:pStyle w:val="afe"/>
        <w:jc w:val="center"/>
        <w:rPr>
          <w:rFonts w:ascii="Times New Roman" w:hAnsi="Times New Roman"/>
          <w:b/>
          <w:bCs/>
          <w:lang w:eastAsia="en-US"/>
        </w:rPr>
      </w:pPr>
      <w:r w:rsidRPr="00AE0497">
        <w:rPr>
          <w:lang w:eastAsia="en-US"/>
        </w:rPr>
        <w:t>«</w:t>
      </w:r>
      <w:r w:rsidRPr="00AE0497">
        <w:rPr>
          <w:rFonts w:ascii="Times New Roman" w:hAnsi="Times New Roman"/>
          <w:b/>
          <w:bCs/>
          <w:lang w:eastAsia="en-US"/>
        </w:rPr>
        <w:t>Защита прав потребителей на территории Звениговского муниципального района»</w:t>
      </w:r>
    </w:p>
    <w:p w14:paraId="49330148" w14:textId="1125DA49" w:rsidR="000B2F33" w:rsidRPr="00AE0497" w:rsidRDefault="007368F3" w:rsidP="00AE0497">
      <w:pPr>
        <w:pStyle w:val="afe"/>
        <w:jc w:val="center"/>
        <w:rPr>
          <w:rFonts w:ascii="Times New Roman" w:hAnsi="Times New Roman"/>
          <w:b/>
          <w:bCs/>
          <w:sz w:val="20"/>
        </w:rPr>
      </w:pPr>
      <w:r w:rsidRPr="00AE0497">
        <w:rPr>
          <w:rFonts w:ascii="Times New Roman" w:hAnsi="Times New Roman"/>
          <w:b/>
          <w:bCs/>
        </w:rPr>
        <w:t>за</w:t>
      </w:r>
      <w:r w:rsidR="00443F52" w:rsidRPr="00AE0497">
        <w:rPr>
          <w:rFonts w:ascii="Times New Roman" w:hAnsi="Times New Roman"/>
          <w:b/>
          <w:bCs/>
          <w:sz w:val="20"/>
        </w:rPr>
        <w:t xml:space="preserve"> </w:t>
      </w:r>
      <w:r w:rsidRPr="00AE0497">
        <w:rPr>
          <w:rFonts w:ascii="Times New Roman" w:hAnsi="Times New Roman"/>
          <w:b/>
          <w:bCs/>
          <w:sz w:val="20"/>
        </w:rPr>
        <w:t>1 квартал 2024 г.</w:t>
      </w:r>
    </w:p>
    <w:p w14:paraId="539DAA7C" w14:textId="77777777" w:rsidR="007368F3" w:rsidRPr="00AE0497" w:rsidRDefault="007368F3" w:rsidP="00AE0497">
      <w:pPr>
        <w:pStyle w:val="afe"/>
        <w:jc w:val="center"/>
        <w:rPr>
          <w:rFonts w:ascii="Times New Roman" w:hAnsi="Times New Roman"/>
          <w:b/>
          <w:bCs/>
          <w:sz w:val="20"/>
        </w:rPr>
      </w:pPr>
    </w:p>
    <w:p w14:paraId="57E3245B" w14:textId="36E1D638" w:rsidR="00443F52" w:rsidRPr="008A44C8" w:rsidRDefault="00210BB7" w:rsidP="00443F52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F608F5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443F52" w:rsidRPr="00E14030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443F52" w:rsidRPr="00E14030">
        <w:rPr>
          <w:rFonts w:ascii="Times New Roman" w:hAnsi="Times New Roman"/>
          <w:sz w:val="20"/>
        </w:rPr>
        <w:t>государственной программы</w:t>
      </w:r>
      <w:r w:rsidR="00443F52" w:rsidRPr="008A44C8">
        <w:rPr>
          <w:rFonts w:ascii="Times New Roman" w:hAnsi="Times New Roman"/>
          <w:sz w:val="20"/>
        </w:rPr>
        <w:t xml:space="preserve"> </w:t>
      </w:r>
    </w:p>
    <w:p w14:paraId="7F9FC631" w14:textId="77777777" w:rsidR="00C9675A" w:rsidRDefault="00C9675A" w:rsidP="003C5B6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7368F3" w:rsidRPr="008A44C8" w14:paraId="47D67236" w14:textId="77777777" w:rsidTr="008F6CFA">
        <w:tc>
          <w:tcPr>
            <w:tcW w:w="567" w:type="dxa"/>
            <w:vAlign w:val="center"/>
          </w:tcPr>
          <w:p w14:paraId="6AAEA86D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49804A51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14:paraId="59AFF4C5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14:paraId="4E4E0042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bookmarkEnd w:id="0"/>
          </w:p>
        </w:tc>
        <w:tc>
          <w:tcPr>
            <w:tcW w:w="1134" w:type="dxa"/>
            <w:vAlign w:val="center"/>
          </w:tcPr>
          <w:p w14:paraId="216CC3E3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3" w:type="dxa"/>
            <w:vAlign w:val="center"/>
          </w:tcPr>
          <w:p w14:paraId="64A3A21F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748F641D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3C00991B" w14:textId="77777777" w:rsidR="007368F3" w:rsidRPr="00106F46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DFE8249" w14:textId="77777777" w:rsidR="007368F3" w:rsidRPr="00106F46" w:rsidRDefault="007368F3" w:rsidP="008F6C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27D936C9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5317980E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91" w:type="dxa"/>
            <w:vAlign w:val="center"/>
          </w:tcPr>
          <w:p w14:paraId="4B314586" w14:textId="77777777" w:rsidR="007368F3" w:rsidRPr="00616817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34" w:type="dxa"/>
            <w:vAlign w:val="center"/>
          </w:tcPr>
          <w:p w14:paraId="3C4509DC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268" w:type="dxa"/>
            <w:vAlign w:val="center"/>
          </w:tcPr>
          <w:p w14:paraId="3F981124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7368F3" w:rsidRPr="00922CAF" w14:paraId="0CCA10B6" w14:textId="77777777" w:rsidTr="008F6CFA">
        <w:tc>
          <w:tcPr>
            <w:tcW w:w="567" w:type="dxa"/>
          </w:tcPr>
          <w:p w14:paraId="08E85D2F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554B8633" w14:textId="77777777" w:rsidR="007368F3" w:rsidRPr="006C56E6" w:rsidDel="00F57B20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14:paraId="4D684039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3374A18D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1C6665B5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1F588F2C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3794A3A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7F21523B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3C5CA65B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966D3E4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08DB9BB6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6BF14C56" w14:textId="77777777" w:rsidR="007368F3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230A7A6D" w14:textId="77777777" w:rsidR="007368F3" w:rsidRPr="00EA33F5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640772C0" w14:textId="77777777" w:rsidR="007368F3" w:rsidRPr="00922CAF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7368F3" w:rsidRPr="00AD01E1" w14:paraId="7731D007" w14:textId="77777777" w:rsidTr="00607950">
        <w:tc>
          <w:tcPr>
            <w:tcW w:w="567" w:type="dxa"/>
          </w:tcPr>
          <w:p w14:paraId="3EEFCB3E" w14:textId="77777777" w:rsidR="007368F3" w:rsidRPr="008A44C8" w:rsidRDefault="007368F3" w:rsidP="008F6C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5309" w:type="dxa"/>
            <w:gridSpan w:val="13"/>
          </w:tcPr>
          <w:p w14:paraId="226426D0" w14:textId="573177F8" w:rsidR="007368F3" w:rsidRPr="007368F3" w:rsidRDefault="00AE0497" w:rsidP="007368F3">
            <w:pPr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AE0497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Содействие повышению правовой грамотности и информированности населения в вопросах защиты прав потребителей</w:t>
            </w:r>
          </w:p>
        </w:tc>
      </w:tr>
      <w:tr w:rsidR="00AE0497" w:rsidRPr="008A44C8" w14:paraId="7C854CBA" w14:textId="77777777" w:rsidTr="008F6CFA">
        <w:tc>
          <w:tcPr>
            <w:tcW w:w="567" w:type="dxa"/>
          </w:tcPr>
          <w:p w14:paraId="4D068DE9" w14:textId="77777777" w:rsidR="00AE0497" w:rsidRPr="00AD01E1" w:rsidRDefault="00AE0497" w:rsidP="00AE049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0F7EF6BE" w14:textId="77777777" w:rsidR="00AE0497" w:rsidRPr="008A44C8" w:rsidRDefault="00AE0497" w:rsidP="00AE049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75" w:type="dxa"/>
          </w:tcPr>
          <w:p w14:paraId="14CC9B5C" w14:textId="6A931F5C" w:rsidR="00AE0497" w:rsidRPr="00AE0497" w:rsidRDefault="00AE0497" w:rsidP="00AE0497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AE0497">
              <w:rPr>
                <w:rFonts w:ascii="Times New Roman" w:hAnsi="Times New Roman"/>
                <w:sz w:val="16"/>
                <w:szCs w:val="16"/>
              </w:rPr>
              <w:t>Количество публикаций и сообщений по вопросам защиты прав потребителей в различных сферах деятельности в средствах массовой информации, на официальном сайте и на официальных страницах в социальных сетях района</w:t>
            </w:r>
          </w:p>
        </w:tc>
        <w:tc>
          <w:tcPr>
            <w:tcW w:w="993" w:type="dxa"/>
          </w:tcPr>
          <w:p w14:paraId="0870E514" w14:textId="2926F58C" w:rsidR="00AE0497" w:rsidRPr="00AE0497" w:rsidRDefault="00AE0497" w:rsidP="00AE049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E0497">
              <w:rPr>
                <w:rFonts w:ascii="Times New Roman" w:hAnsi="Times New Roman"/>
                <w:sz w:val="16"/>
                <w:szCs w:val="16"/>
              </w:rPr>
              <w:t>КМП</w:t>
            </w:r>
          </w:p>
        </w:tc>
        <w:tc>
          <w:tcPr>
            <w:tcW w:w="1134" w:type="dxa"/>
          </w:tcPr>
          <w:p w14:paraId="6E10DCC5" w14:textId="77777777" w:rsidR="00AE0497" w:rsidRPr="003D42D8" w:rsidRDefault="00AE0497" w:rsidP="00AE049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7F26DBA" w14:textId="75D5ECD3" w:rsidR="00AE0497" w:rsidRPr="009C49EF" w:rsidRDefault="00AE0497" w:rsidP="00AE049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2B4C" w14:textId="4775BE9E" w:rsidR="00AE0497" w:rsidRPr="002B01AC" w:rsidRDefault="00AE0497" w:rsidP="00AE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951DB54" w14:textId="65B4C5D8" w:rsidR="00AE0497" w:rsidRPr="008A44C8" w:rsidRDefault="00AE0497" w:rsidP="00AE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7457DB63" w14:textId="2F9DBAD8" w:rsidR="00AE0497" w:rsidRPr="008A44C8" w:rsidRDefault="00AE0497" w:rsidP="00AE049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698855CE" w14:textId="2D54CC63" w:rsidR="00AE0497" w:rsidRPr="008A44C8" w:rsidRDefault="00AE0497" w:rsidP="00AE049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75C5D">
              <w:rPr>
                <w:rFonts w:ascii="Times New Roman" w:hAnsi="Times New Roman"/>
                <w:color w:val="000000"/>
                <w:sz w:val="16"/>
                <w:szCs w:val="16"/>
              </w:rPr>
              <w:t>http://admzven.ru/</w:t>
            </w:r>
          </w:p>
        </w:tc>
        <w:tc>
          <w:tcPr>
            <w:tcW w:w="992" w:type="dxa"/>
          </w:tcPr>
          <w:p w14:paraId="2E50AEF5" w14:textId="34596CEE" w:rsidR="00AE0497" w:rsidRPr="009C49EF" w:rsidRDefault="00AE0497" w:rsidP="00AE049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</w:tcPr>
          <w:p w14:paraId="6854AECA" w14:textId="77777777" w:rsidR="00AE0497" w:rsidRPr="008A44C8" w:rsidRDefault="00AE0497" w:rsidP="00AE049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3C267A8" w14:textId="77777777" w:rsidR="00AE0497" w:rsidRPr="008A44C8" w:rsidRDefault="00AE0497" w:rsidP="00AE049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40F5D91" w14:textId="77777777" w:rsidR="00AE0497" w:rsidRPr="008A44C8" w:rsidRDefault="00AE0497" w:rsidP="00AE049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1D9D2F4B" w14:textId="77777777" w:rsidR="007368F3" w:rsidRDefault="007368F3" w:rsidP="003C5B6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2F833CCA" w14:textId="1B2E84F0" w:rsidR="003C5B64" w:rsidRPr="008A44C8" w:rsidRDefault="003C5B64" w:rsidP="003C5B6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C1639D">
        <w:rPr>
          <w:rFonts w:ascii="Times New Roman" w:hAnsi="Times New Roman"/>
          <w:bCs/>
          <w:color w:val="000000"/>
          <w:sz w:val="20"/>
          <w:szCs w:val="20"/>
        </w:rPr>
        <w:t>1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>.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>прокси-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показателей </w:t>
      </w:r>
      <w:r w:rsidRPr="008A44C8">
        <w:rPr>
          <w:rFonts w:ascii="Times New Roman" w:hAnsi="Times New Roman"/>
          <w:sz w:val="20"/>
        </w:rPr>
        <w:t xml:space="preserve">государственной программы </w:t>
      </w:r>
    </w:p>
    <w:tbl>
      <w:tblPr>
        <w:tblStyle w:val="aa"/>
        <w:tblW w:w="1576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1276"/>
        <w:gridCol w:w="2239"/>
        <w:gridCol w:w="1101"/>
        <w:gridCol w:w="992"/>
        <w:gridCol w:w="992"/>
        <w:gridCol w:w="1134"/>
        <w:gridCol w:w="1055"/>
        <w:gridCol w:w="929"/>
        <w:gridCol w:w="992"/>
        <w:gridCol w:w="1418"/>
        <w:gridCol w:w="1480"/>
        <w:gridCol w:w="1701"/>
      </w:tblGrid>
      <w:tr w:rsidR="0090796A" w:rsidRPr="008A44C8" w14:paraId="4AF25AA4" w14:textId="77777777" w:rsidTr="0090796A">
        <w:tc>
          <w:tcPr>
            <w:tcW w:w="454" w:type="dxa"/>
            <w:vAlign w:val="center"/>
          </w:tcPr>
          <w:p w14:paraId="58BFD5F1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276" w:type="dxa"/>
            <w:vAlign w:val="center"/>
          </w:tcPr>
          <w:p w14:paraId="527F601B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4EC8">
              <w:rPr>
                <w:rFonts w:ascii="Times New Roman" w:hAnsi="Times New Roman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239" w:type="dxa"/>
            <w:vAlign w:val="center"/>
          </w:tcPr>
          <w:p w14:paraId="7B96D8AD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прокси-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1101" w:type="dxa"/>
            <w:vAlign w:val="center"/>
          </w:tcPr>
          <w:p w14:paraId="65036220" w14:textId="63B472AF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="00BC5CC7" w:rsidRPr="00BC5CC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992" w:type="dxa"/>
            <w:vAlign w:val="center"/>
          </w:tcPr>
          <w:p w14:paraId="4DD85A70" w14:textId="41C3D7F8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00125B59" w14:textId="11410F33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5B4724F2" w14:textId="6DB282F6" w:rsidR="0090796A" w:rsidRPr="008A44C8" w:rsidRDefault="0090796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периода</w:t>
            </w:r>
            <w:r w:rsidR="00470C51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1055" w:type="dxa"/>
            <w:vAlign w:val="center"/>
          </w:tcPr>
          <w:p w14:paraId="536139EC" w14:textId="77777777" w:rsidR="0090796A" w:rsidRPr="008A44C8" w:rsidRDefault="00907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рогнозное значение на конец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929" w:type="dxa"/>
            <w:vAlign w:val="center"/>
          </w:tcPr>
          <w:p w14:paraId="53F7EA53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68E558F4" w14:textId="3F5A6C7D" w:rsidR="0090796A" w:rsidRPr="008A44C8" w:rsidRDefault="0090796A" w:rsidP="009E2D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418" w:type="dxa"/>
            <w:vAlign w:val="center"/>
          </w:tcPr>
          <w:p w14:paraId="41926A92" w14:textId="0B00C3B1" w:rsidR="0090796A" w:rsidRPr="008A44C8" w:rsidRDefault="0090796A" w:rsidP="009E2D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480" w:type="dxa"/>
            <w:vAlign w:val="center"/>
          </w:tcPr>
          <w:p w14:paraId="5901338A" w14:textId="7AEC39E9" w:rsidR="0090796A" w:rsidRPr="008A44C8" w:rsidRDefault="0090796A" w:rsidP="00297E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701" w:type="dxa"/>
            <w:vAlign w:val="center"/>
          </w:tcPr>
          <w:p w14:paraId="290F4C64" w14:textId="08779E3D" w:rsidR="0090796A" w:rsidRPr="008A44C8" w:rsidRDefault="0090796A" w:rsidP="009E2D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90796A" w:rsidRPr="008A44C8" w14:paraId="3C2671BB" w14:textId="77777777" w:rsidTr="0090796A">
        <w:tc>
          <w:tcPr>
            <w:tcW w:w="454" w:type="dxa"/>
          </w:tcPr>
          <w:p w14:paraId="4E8C15E7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F310DF7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39" w:type="dxa"/>
          </w:tcPr>
          <w:p w14:paraId="47F1AEC5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1" w:type="dxa"/>
          </w:tcPr>
          <w:p w14:paraId="1DCAA717" w14:textId="77777777" w:rsidR="0090796A" w:rsidRPr="008A44C8" w:rsidDel="004C2135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0278E9F0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73B341B9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3EED567D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5" w:type="dxa"/>
          </w:tcPr>
          <w:p w14:paraId="321BC2C4" w14:textId="77777777" w:rsidR="0090796A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9" w:type="dxa"/>
          </w:tcPr>
          <w:p w14:paraId="6E0BAC5F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0E0AA2D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55ED6F51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80" w:type="dxa"/>
          </w:tcPr>
          <w:p w14:paraId="45F32ABC" w14:textId="1CDE2F34" w:rsidR="0090796A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14:paraId="10D450A5" w14:textId="3B084DA5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90796A" w:rsidRPr="008A44C8" w14:paraId="10788739" w14:textId="77777777" w:rsidTr="0090796A">
        <w:tc>
          <w:tcPr>
            <w:tcW w:w="454" w:type="dxa"/>
          </w:tcPr>
          <w:p w14:paraId="1C81DFBC" w14:textId="03E6D71C" w:rsidR="0090796A" w:rsidRPr="00AD01E1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3D70FF78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14:paraId="33058612" w14:textId="276C618B" w:rsidR="0090796A" w:rsidRPr="008A44C8" w:rsidRDefault="0090796A" w:rsidP="00AD01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</w:tcPr>
          <w:p w14:paraId="75F53475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5AEA5720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B1D52BF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FC4758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F49F2C8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</w:tcPr>
          <w:p w14:paraId="22F3A725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785FEAAA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2BA6CC1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</w:tcPr>
          <w:p w14:paraId="2D4369B0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EAD84C" w14:textId="20210181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756A2C6C" w14:textId="77777777" w:rsidR="003C5B64" w:rsidRPr="008A44C8" w:rsidRDefault="003C5B64" w:rsidP="003C5B64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09F30113" w14:textId="6FFE3F0F" w:rsidR="0032316B" w:rsidRDefault="0032316B" w:rsidP="001D5D0D">
      <w:pPr>
        <w:spacing w:after="0"/>
        <w:jc w:val="center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2</w:t>
      </w:r>
      <w:r w:rsidRPr="00AD01E1">
        <w:rPr>
          <w:rFonts w:ascii="Times New Roman" w:hAnsi="Times New Roman"/>
          <w:sz w:val="20"/>
          <w:szCs w:val="16"/>
        </w:rPr>
        <w:t xml:space="preserve">. </w:t>
      </w:r>
      <w:r w:rsidRPr="00EC7F90">
        <w:rPr>
          <w:rFonts w:ascii="Times New Roman" w:hAnsi="Times New Roman"/>
          <w:sz w:val="20"/>
          <w:szCs w:val="16"/>
        </w:rPr>
        <w:t>Сведения</w:t>
      </w:r>
      <w:r>
        <w:rPr>
          <w:rFonts w:ascii="Times New Roman" w:hAnsi="Times New Roman"/>
          <w:sz w:val="20"/>
          <w:szCs w:val="16"/>
        </w:rPr>
        <w:t xml:space="preserve"> о помесячном</w:t>
      </w:r>
      <w:r w:rsidRPr="00AD01E1">
        <w:rPr>
          <w:rFonts w:ascii="Times New Roman" w:hAnsi="Times New Roman"/>
          <w:sz w:val="20"/>
          <w:szCs w:val="16"/>
        </w:rPr>
        <w:t xml:space="preserve"> достижени</w:t>
      </w:r>
      <w:r>
        <w:rPr>
          <w:rFonts w:ascii="Times New Roman" w:hAnsi="Times New Roman"/>
          <w:sz w:val="20"/>
          <w:szCs w:val="16"/>
        </w:rPr>
        <w:t>и</w:t>
      </w:r>
      <w:r w:rsidRPr="00AD01E1">
        <w:rPr>
          <w:rFonts w:ascii="Times New Roman" w:hAnsi="Times New Roman"/>
          <w:sz w:val="20"/>
          <w:szCs w:val="16"/>
        </w:rPr>
        <w:t xml:space="preserve"> показателей государственной программы в </w:t>
      </w:r>
      <w:r w:rsidR="006E5087">
        <w:rPr>
          <w:rFonts w:ascii="Times New Roman" w:hAnsi="Times New Roman"/>
          <w:sz w:val="20"/>
          <w:szCs w:val="16"/>
        </w:rPr>
        <w:t>2024</w:t>
      </w:r>
      <w:r w:rsidRPr="00AD01E1">
        <w:rPr>
          <w:rFonts w:ascii="Times New Roman" w:hAnsi="Times New Roman"/>
          <w:sz w:val="20"/>
          <w:szCs w:val="16"/>
        </w:rPr>
        <w:t xml:space="preserve"> году</w:t>
      </w:r>
    </w:p>
    <w:p w14:paraId="49942E72" w14:textId="77777777" w:rsidR="001D5D0D" w:rsidRDefault="001D5D0D" w:rsidP="001D5D0D">
      <w:pPr>
        <w:spacing w:after="0"/>
        <w:jc w:val="center"/>
        <w:rPr>
          <w:rFonts w:ascii="Times New Roman" w:hAnsi="Times New Roman"/>
          <w:sz w:val="20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AE5282" w:rsidRPr="00163B79" w14:paraId="629DBAE0" w14:textId="77777777" w:rsidTr="00E53D2C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5E3F43AC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3C13F6CD" w14:textId="77777777" w:rsidR="00AE5282" w:rsidRPr="00163B79" w:rsidRDefault="00AE5282" w:rsidP="00E53D2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4EFDDBA" w14:textId="77777777" w:rsidR="00AE5282" w:rsidRPr="00163B79" w:rsidRDefault="00AE5282" w:rsidP="00E53D2C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611A1ECE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14:paraId="421CB6CD" w14:textId="77777777" w:rsidR="00AE5282" w:rsidRPr="00163B79" w:rsidRDefault="00AE5282" w:rsidP="00E53D2C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2024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AE5282" w:rsidRPr="00163B79" w14:paraId="7F7D8975" w14:textId="77777777" w:rsidTr="00E53D2C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58170C80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14:paraId="07475E46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57F859C0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6D980F09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14:paraId="7D85C8DF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14:paraId="107815EA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14:paraId="69ED7212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14:paraId="553E01FE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14:paraId="46DF44DD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14:paraId="7E61B915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14:paraId="060662ED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14:paraId="3E0DE129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14:paraId="3583AB2D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14:paraId="174AA98D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265755A6" w14:textId="77777777" w:rsidR="00AE5282" w:rsidRPr="00163B79" w:rsidRDefault="00AE5282" w:rsidP="00E53D2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282" w:rsidRPr="00163B79" w14:paraId="0D87E71C" w14:textId="77777777" w:rsidTr="00E53D2C">
        <w:trPr>
          <w:trHeight w:val="149"/>
          <w:tblHeader/>
        </w:trPr>
        <w:tc>
          <w:tcPr>
            <w:tcW w:w="187" w:type="pct"/>
            <w:vAlign w:val="center"/>
          </w:tcPr>
          <w:p w14:paraId="0E0F4AA3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14:paraId="7BAF0FE0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14:paraId="0600FB37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14:paraId="6EB223C0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14:paraId="4312747C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14:paraId="360B9D14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14:paraId="7695CE8C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14:paraId="6C21B93B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14:paraId="64CC0DAF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14:paraId="0335D928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14:paraId="43D87A32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62D49F83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11F86326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14:paraId="01005444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14:paraId="04AD75AB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AE5282" w:rsidRPr="00163B79" w14:paraId="64FC9247" w14:textId="77777777" w:rsidTr="00E53D2C">
        <w:trPr>
          <w:trHeight w:val="761"/>
          <w:tblHeader/>
        </w:trPr>
        <w:tc>
          <w:tcPr>
            <w:tcW w:w="187" w:type="pct"/>
            <w:vMerge w:val="restart"/>
            <w:vAlign w:val="center"/>
          </w:tcPr>
          <w:p w14:paraId="31B9CECF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3" w:type="pct"/>
            <w:gridSpan w:val="14"/>
            <w:vAlign w:val="center"/>
          </w:tcPr>
          <w:p w14:paraId="403FA728" w14:textId="77777777" w:rsidR="00AE5282" w:rsidRPr="00163B79" w:rsidRDefault="00AE5282" w:rsidP="00E53D2C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5BF3">
              <w:rPr>
                <w:rFonts w:ascii="Times New Roman" w:hAnsi="Times New Roman"/>
                <w:sz w:val="20"/>
                <w:szCs w:val="20"/>
              </w:rPr>
              <w:t>Количество публикаций и сообщений по вопросам защиты прав потребителей в различных сферах деятельности в средствах массовой информации, на официальном сайте и на официальных страницах в социальных сетях района</w:t>
            </w:r>
          </w:p>
        </w:tc>
      </w:tr>
      <w:tr w:rsidR="00AE5282" w:rsidRPr="00163B79" w14:paraId="0254AE8C" w14:textId="77777777" w:rsidTr="00E53D2C">
        <w:trPr>
          <w:trHeight w:val="149"/>
          <w:tblHeader/>
        </w:trPr>
        <w:tc>
          <w:tcPr>
            <w:tcW w:w="187" w:type="pct"/>
            <w:vMerge/>
            <w:vAlign w:val="center"/>
          </w:tcPr>
          <w:p w14:paraId="4884AB73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24B225B5" w14:textId="77777777" w:rsidR="00AE5282" w:rsidRPr="000F5BF3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</w:t>
            </w:r>
            <w:r w:rsidRPr="000F5BF3">
              <w:rPr>
                <w:rFonts w:ascii="Times New Roman" w:hAnsi="Times New Roman"/>
                <w:i/>
                <w:iCs/>
                <w:sz w:val="20"/>
                <w:szCs w:val="20"/>
              </w:rPr>
              <w:t>лан</w:t>
            </w:r>
          </w:p>
        </w:tc>
        <w:tc>
          <w:tcPr>
            <w:tcW w:w="349" w:type="pct"/>
            <w:vMerge w:val="restart"/>
            <w:vAlign w:val="center"/>
          </w:tcPr>
          <w:p w14:paraId="615D5CCE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КМП</w:t>
            </w:r>
          </w:p>
        </w:tc>
        <w:tc>
          <w:tcPr>
            <w:tcW w:w="224" w:type="pct"/>
            <w:vAlign w:val="center"/>
          </w:tcPr>
          <w:p w14:paraId="55BE32B0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7CAB5A55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54B56B42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4EE0B0E5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CEF2CF1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E9BD4AC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5B3A8A06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6FCDE337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4892A96B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3D7A5233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7" w:type="pct"/>
          </w:tcPr>
          <w:p w14:paraId="18B050B0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B9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3F142177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E5282" w:rsidRPr="00163B79" w14:paraId="08593633" w14:textId="77777777" w:rsidTr="00E53D2C">
        <w:trPr>
          <w:trHeight w:val="149"/>
          <w:tblHeader/>
        </w:trPr>
        <w:tc>
          <w:tcPr>
            <w:tcW w:w="187" w:type="pct"/>
            <w:vMerge/>
            <w:vAlign w:val="center"/>
          </w:tcPr>
          <w:p w14:paraId="05B8DBF2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1FDA9767" w14:textId="77777777" w:rsidR="00AE5282" w:rsidRPr="000F5BF3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ф</w:t>
            </w:r>
            <w:r w:rsidRPr="000F5BF3">
              <w:rPr>
                <w:rFonts w:ascii="Times New Roman" w:hAnsi="Times New Roman"/>
                <w:i/>
                <w:iCs/>
                <w:sz w:val="20"/>
                <w:szCs w:val="20"/>
              </w:rPr>
              <w:t>акт/прогноз</w:t>
            </w:r>
          </w:p>
        </w:tc>
        <w:tc>
          <w:tcPr>
            <w:tcW w:w="349" w:type="pct"/>
            <w:vMerge/>
            <w:vAlign w:val="center"/>
          </w:tcPr>
          <w:p w14:paraId="1FEF15A4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321DE6E5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7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402FA4C3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7C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ED0AC8F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4" w:type="pct"/>
          </w:tcPr>
          <w:p w14:paraId="2678D8B2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F1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051DEA20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6F12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7AB8FB6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3BB51AE6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8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DD5C4F8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8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CF228A5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710E37E0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9F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7" w:type="pct"/>
          </w:tcPr>
          <w:p w14:paraId="498288FB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09F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2FCDE1B9" w14:textId="77777777" w:rsidR="00AE5282" w:rsidRPr="00163B79" w:rsidRDefault="00AE5282" w:rsidP="00E53D2C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1396D80" w14:textId="77777777" w:rsidR="00AE5282" w:rsidRDefault="00AE5282" w:rsidP="001D5D0D">
      <w:pPr>
        <w:spacing w:after="0"/>
        <w:jc w:val="center"/>
        <w:rPr>
          <w:rFonts w:ascii="Times New Roman" w:hAnsi="Times New Roman"/>
          <w:sz w:val="20"/>
          <w:szCs w:val="16"/>
        </w:rPr>
      </w:pPr>
    </w:p>
    <w:p w14:paraId="49A834C9" w14:textId="77777777" w:rsidR="0032316B" w:rsidRDefault="0032316B" w:rsidP="0032316B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</w:p>
    <w:p w14:paraId="6E7546A6" w14:textId="77777777" w:rsidR="00D07893" w:rsidRDefault="00D07893" w:rsidP="006C56E6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</w:p>
    <w:p w14:paraId="33D36DB1" w14:textId="684219EA" w:rsidR="00443F52" w:rsidRPr="008A44C8" w:rsidRDefault="0032316B" w:rsidP="006C56E6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4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443F52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CB7053" w:rsidRPr="008A44C8">
        <w:rPr>
          <w:rFonts w:ascii="Times New Roman" w:hAnsi="Times New Roman"/>
          <w:bCs/>
          <w:color w:val="000000"/>
          <w:sz w:val="20"/>
        </w:rPr>
        <w:t>б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</w:t>
      </w:r>
      <w:r w:rsidR="00925725">
        <w:rPr>
          <w:rFonts w:ascii="Times New Roman" w:hAnsi="Times New Roman"/>
          <w:bCs/>
          <w:color w:val="000000"/>
          <w:sz w:val="20"/>
        </w:rPr>
        <w:t>исполнении</w:t>
      </w:r>
      <w:r w:rsidR="00107515" w:rsidRPr="00107515">
        <w:rPr>
          <w:rFonts w:ascii="Times New Roman" w:hAnsi="Times New Roman"/>
          <w:bCs/>
          <w:color w:val="000000"/>
          <w:sz w:val="20"/>
        </w:rPr>
        <w:t xml:space="preserve"> </w:t>
      </w:r>
      <w:r w:rsidR="00CB7053" w:rsidRPr="008A44C8">
        <w:rPr>
          <w:rFonts w:ascii="Times New Roman" w:hAnsi="Times New Roman"/>
          <w:bCs/>
          <w:color w:val="000000"/>
          <w:sz w:val="20"/>
        </w:rPr>
        <w:t xml:space="preserve">бюджетных ассигнований, предусмотренных на </w:t>
      </w:r>
      <w:r w:rsidR="00443F52" w:rsidRPr="008A44C8">
        <w:rPr>
          <w:rFonts w:ascii="Times New Roman" w:hAnsi="Times New Roman"/>
          <w:bCs/>
          <w:color w:val="000000"/>
          <w:sz w:val="20"/>
        </w:rPr>
        <w:t>финансово</w:t>
      </w:r>
      <w:r w:rsidR="00CB7053" w:rsidRPr="008A44C8">
        <w:rPr>
          <w:rFonts w:ascii="Times New Roman" w:hAnsi="Times New Roman"/>
          <w:bCs/>
          <w:color w:val="000000"/>
          <w:sz w:val="20"/>
        </w:rPr>
        <w:t>е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CB7053" w:rsidRPr="008A44C8">
        <w:rPr>
          <w:rFonts w:ascii="Times New Roman" w:hAnsi="Times New Roman"/>
          <w:bCs/>
          <w:color w:val="000000"/>
          <w:sz w:val="20"/>
        </w:rPr>
        <w:t>е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E5087">
        <w:rPr>
          <w:rFonts w:ascii="Times New Roman" w:hAnsi="Times New Roman"/>
          <w:bCs/>
          <w:color w:val="000000"/>
          <w:sz w:val="20"/>
        </w:rPr>
        <w:t>муниципальной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программы</w:t>
      </w:r>
    </w:p>
    <w:p w14:paraId="6D5B9D43" w14:textId="24245301" w:rsidR="00443F52" w:rsidRPr="008A44C8" w:rsidRDefault="00443F52" w:rsidP="000E1C89">
      <w:pPr>
        <w:pStyle w:val="ConsPlusNormal"/>
        <w:spacing w:after="1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735" w:type="dxa"/>
        <w:tblInd w:w="-5" w:type="dxa"/>
        <w:tblLook w:val="04A0" w:firstRow="1" w:lastRow="0" w:firstColumn="1" w:lastColumn="0" w:noHBand="0" w:noVBand="1"/>
      </w:tblPr>
      <w:tblGrid>
        <w:gridCol w:w="5262"/>
        <w:gridCol w:w="1283"/>
        <w:gridCol w:w="981"/>
        <w:gridCol w:w="1096"/>
        <w:gridCol w:w="1167"/>
        <w:gridCol w:w="1119"/>
        <w:gridCol w:w="1773"/>
        <w:gridCol w:w="3054"/>
      </w:tblGrid>
      <w:tr w:rsidR="00C25BEB" w:rsidRPr="008A44C8" w14:paraId="0050CBFF" w14:textId="77777777" w:rsidTr="00D07893">
        <w:trPr>
          <w:trHeight w:val="462"/>
        </w:trPr>
        <w:tc>
          <w:tcPr>
            <w:tcW w:w="5262" w:type="dxa"/>
            <w:vMerge w:val="restart"/>
            <w:vAlign w:val="center"/>
          </w:tcPr>
          <w:p w14:paraId="44930AD6" w14:textId="5C1B4B12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="006E5087">
              <w:rPr>
                <w:rFonts w:ascii="Times New Roman" w:hAnsi="Times New Roman"/>
                <w:sz w:val="16"/>
                <w:szCs w:val="16"/>
              </w:rPr>
              <w:t xml:space="preserve">муниципальной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программы, структурного элемента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58138856" w14:textId="77777777" w:rsidR="00C25BEB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Объем финансового обеспечения,</w:t>
            </w:r>
          </w:p>
          <w:p w14:paraId="006227DC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509FC384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C1C7952" w14:textId="45E0A14C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)/(3)*100</w:t>
            </w:r>
          </w:p>
        </w:tc>
        <w:tc>
          <w:tcPr>
            <w:tcW w:w="3054" w:type="dxa"/>
            <w:vMerge w:val="restart"/>
            <w:vAlign w:val="center"/>
          </w:tcPr>
          <w:p w14:paraId="0B6702E7" w14:textId="77777777" w:rsidR="00C25BEB" w:rsidRPr="008A44C8" w:rsidRDefault="00C25BEB" w:rsidP="00D07893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  <w:p w14:paraId="09E70FAB" w14:textId="77777777" w:rsidR="00C25BEB" w:rsidRPr="008A44C8" w:rsidRDefault="00C25BEB" w:rsidP="00D07893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14:paraId="3D2EC545" w14:textId="77777777" w:rsidTr="00D07893">
        <w:trPr>
          <w:trHeight w:val="652"/>
        </w:trPr>
        <w:tc>
          <w:tcPr>
            <w:tcW w:w="5262" w:type="dxa"/>
            <w:vMerge/>
          </w:tcPr>
          <w:p w14:paraId="36AEA3F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4D43821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3C7A4193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39327A59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14:paraId="608C68EB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05A1EF3E" w14:textId="77777777" w:rsidR="00C25BEB" w:rsidRPr="008A44C8" w:rsidRDefault="00C25BEB" w:rsidP="00D07893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</w:tcPr>
          <w:p w14:paraId="3063D845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4" w:type="dxa"/>
            <w:vMerge/>
          </w:tcPr>
          <w:p w14:paraId="016C9222" w14:textId="77777777"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14:paraId="0E51289B" w14:textId="77777777" w:rsidTr="000847E8">
        <w:trPr>
          <w:trHeight w:val="216"/>
        </w:trPr>
        <w:tc>
          <w:tcPr>
            <w:tcW w:w="5262" w:type="dxa"/>
          </w:tcPr>
          <w:p w14:paraId="4652B445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</w:tcPr>
          <w:p w14:paraId="6DDA95F4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</w:tcPr>
          <w:p w14:paraId="75B79824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</w:tcPr>
          <w:p w14:paraId="1F54898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</w:tcPr>
          <w:p w14:paraId="092BC70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</w:tcPr>
          <w:p w14:paraId="6F7FDF23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</w:tcPr>
          <w:p w14:paraId="17A0425F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054" w:type="dxa"/>
          </w:tcPr>
          <w:p w14:paraId="7A1EE557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6E5087" w:rsidRPr="008A44C8" w14:paraId="1634DC3A" w14:textId="77777777" w:rsidTr="000847E8">
        <w:tc>
          <w:tcPr>
            <w:tcW w:w="5262" w:type="dxa"/>
            <w:vAlign w:val="center"/>
          </w:tcPr>
          <w:p w14:paraId="5A8F684C" w14:textId="19575CAF" w:rsidR="006E5087" w:rsidRPr="006E5087" w:rsidRDefault="006E5087" w:rsidP="006E508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Муниципальная программа </w:t>
            </w:r>
            <w:r w:rsidRPr="006E5087">
              <w:rPr>
                <w:rFonts w:ascii="Times New Roman" w:hAnsi="Times New Roman"/>
                <w:iCs/>
                <w:sz w:val="16"/>
                <w:szCs w:val="16"/>
              </w:rPr>
              <w:t>«</w:t>
            </w:r>
            <w:r w:rsidR="002D5CFC" w:rsidRPr="002D5CFC">
              <w:rPr>
                <w:rFonts w:ascii="Times New Roman" w:hAnsi="Times New Roman"/>
                <w:iCs/>
                <w:sz w:val="16"/>
                <w:szCs w:val="16"/>
              </w:rPr>
              <w:t>«Защита прав потребителей на территории Звениговского муниципального района»</w:t>
            </w:r>
            <w:r w:rsidRPr="006E5087">
              <w:rPr>
                <w:rFonts w:ascii="Times New Roman" w:hAnsi="Times New Roman"/>
                <w:iCs/>
                <w:sz w:val="16"/>
                <w:szCs w:val="16"/>
              </w:rPr>
              <w:t xml:space="preserve">» (всего), </w:t>
            </w:r>
            <w:r w:rsidRPr="006E5087">
              <w:rPr>
                <w:rFonts w:ascii="Times New Roman" w:hAnsi="Times New Roman"/>
                <w:iCs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</w:tcPr>
          <w:p w14:paraId="4AA108F8" w14:textId="75C1F0BC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</w:tcPr>
          <w:p w14:paraId="1EE1F860" w14:textId="65F9DE04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5E022C07" w14:textId="1CA32715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</w:tcPr>
          <w:p w14:paraId="145FE861" w14:textId="531E2F48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</w:tcPr>
          <w:p w14:paraId="3E6290EE" w14:textId="124FBB94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</w:tcPr>
          <w:p w14:paraId="665EBD12" w14:textId="77777777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4" w:type="dxa"/>
          </w:tcPr>
          <w:p w14:paraId="5B8847BC" w14:textId="77777777" w:rsidR="006E5087" w:rsidRPr="008A44C8" w:rsidRDefault="006E5087" w:rsidP="006E508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5087" w:rsidRPr="008A44C8" w14:paraId="458C2871" w14:textId="77777777" w:rsidTr="00D07893">
        <w:trPr>
          <w:trHeight w:val="247"/>
        </w:trPr>
        <w:tc>
          <w:tcPr>
            <w:tcW w:w="5262" w:type="dxa"/>
            <w:vAlign w:val="center"/>
          </w:tcPr>
          <w:p w14:paraId="04F16A40" w14:textId="30F853BC" w:rsidR="006E5087" w:rsidRPr="008A44C8" w:rsidRDefault="006E5087" w:rsidP="006E508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бюджет Звениговского муниципального района</w:t>
            </w:r>
          </w:p>
        </w:tc>
        <w:tc>
          <w:tcPr>
            <w:tcW w:w="1283" w:type="dxa"/>
          </w:tcPr>
          <w:p w14:paraId="3C85D02C" w14:textId="2C3D486C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</w:tcPr>
          <w:p w14:paraId="7490074A" w14:textId="3DC72A00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5474A3E2" w14:textId="3A1F0561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</w:tcPr>
          <w:p w14:paraId="19BFF4A3" w14:textId="4808BD37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</w:tcPr>
          <w:p w14:paraId="7418DB64" w14:textId="17DBD304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</w:tcPr>
          <w:p w14:paraId="78A584C9" w14:textId="77777777" w:rsidR="006E5087" w:rsidRPr="008A44C8" w:rsidRDefault="006E5087" w:rsidP="006E508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4" w:type="dxa"/>
          </w:tcPr>
          <w:p w14:paraId="00E3FDCC" w14:textId="77777777" w:rsidR="006E5087" w:rsidRPr="008A44C8" w:rsidRDefault="006E5087" w:rsidP="006E508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AAF5A09" w14:textId="064A7244" w:rsidR="005A62DC" w:rsidRDefault="005A62DC" w:rsidP="005A62DC">
      <w:pPr>
        <w:ind w:left="36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341DFD76" w14:textId="4DC24FBE" w:rsidR="00443F52" w:rsidRPr="008A44C8" w:rsidRDefault="0032316B" w:rsidP="005A62DC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4</w:t>
      </w:r>
      <w:r w:rsidR="00EC7F90">
        <w:rPr>
          <w:rFonts w:ascii="Times New Roman" w:hAnsi="Times New Roman"/>
          <w:bCs/>
          <w:color w:val="000000"/>
          <w:sz w:val="20"/>
        </w:rPr>
        <w:t>.1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Сведения об </w:t>
      </w:r>
      <w:r w:rsidR="00107515">
        <w:rPr>
          <w:rFonts w:ascii="Times New Roman" w:hAnsi="Times New Roman"/>
          <w:bCs/>
          <w:color w:val="000000"/>
          <w:sz w:val="20"/>
        </w:rPr>
        <w:t>исполнении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 на реализацию </w:t>
      </w:r>
      <w:r w:rsidR="006E5087">
        <w:rPr>
          <w:rFonts w:ascii="Times New Roman" w:hAnsi="Times New Roman"/>
          <w:bCs/>
          <w:color w:val="000000"/>
          <w:sz w:val="20"/>
        </w:rPr>
        <w:t>муниципально</w:t>
      </w:r>
      <w:r w:rsidR="00443F52" w:rsidRPr="008A44C8">
        <w:rPr>
          <w:rFonts w:ascii="Times New Roman" w:hAnsi="Times New Roman"/>
          <w:bCs/>
          <w:color w:val="000000"/>
          <w:sz w:val="20"/>
        </w:rPr>
        <w:t>й программы по источникам финанс</w:t>
      </w:r>
      <w:r w:rsidR="00801A8C" w:rsidRPr="008A44C8">
        <w:rPr>
          <w:rFonts w:ascii="Times New Roman" w:hAnsi="Times New Roman"/>
          <w:bCs/>
          <w:color w:val="000000"/>
          <w:sz w:val="20"/>
        </w:rPr>
        <w:t>ирования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дефицита бюджета субъектов Российской Федерации</w:t>
      </w:r>
      <w:r w:rsidR="00443F52" w:rsidRPr="008A44C8">
        <w:rPr>
          <w:rStyle w:val="a9"/>
          <w:rFonts w:ascii="Times New Roman" w:hAnsi="Times New Roman"/>
          <w:bCs/>
          <w:color w:val="000000"/>
          <w:sz w:val="20"/>
        </w:rPr>
        <w:footnoteReference w:id="3"/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443F52" w:rsidRPr="008A44C8" w14:paraId="2CB1644D" w14:textId="77777777" w:rsidTr="004B6878">
        <w:trPr>
          <w:trHeight w:val="305"/>
        </w:trPr>
        <w:tc>
          <w:tcPr>
            <w:tcW w:w="5466" w:type="dxa"/>
            <w:vMerge w:val="restart"/>
            <w:vAlign w:val="center"/>
          </w:tcPr>
          <w:p w14:paraId="7D916ACF" w14:textId="77E9D2DF" w:rsidR="00443F52" w:rsidRPr="008A44C8" w:rsidRDefault="00443F52" w:rsidP="008B0324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структурного элемента </w:t>
            </w:r>
          </w:p>
        </w:tc>
        <w:tc>
          <w:tcPr>
            <w:tcW w:w="5245" w:type="dxa"/>
            <w:gridSpan w:val="3"/>
            <w:vAlign w:val="center"/>
          </w:tcPr>
          <w:p w14:paraId="4EBB8A53" w14:textId="5571E940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Объем финансового </w:t>
            </w:r>
            <w:r w:rsidRPr="00047F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обеспечения</w:t>
            </w:r>
            <w:r w:rsidR="001908CF" w:rsidRPr="00047F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0BB66733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6FA1C938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443F52" w:rsidRPr="008A44C8" w14:paraId="6ADB816D" w14:textId="77777777" w:rsidTr="001908CF">
        <w:trPr>
          <w:trHeight w:val="463"/>
        </w:trPr>
        <w:tc>
          <w:tcPr>
            <w:tcW w:w="5466" w:type="dxa"/>
            <w:vMerge/>
          </w:tcPr>
          <w:p w14:paraId="2C61BAA9" w14:textId="77777777" w:rsidR="00443F52" w:rsidRPr="008A44C8" w:rsidRDefault="00443F52" w:rsidP="003C156B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C42B352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65E62708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49743A5E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0AF00789" w14:textId="77777777" w:rsidR="00443F52" w:rsidRPr="008A44C8" w:rsidRDefault="00443F52" w:rsidP="003C156B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355DCF03" w14:textId="77777777" w:rsidR="00443F52" w:rsidRPr="008A44C8" w:rsidRDefault="00443F52" w:rsidP="003C156B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443F52" w:rsidRPr="008A44C8" w14:paraId="5542A4A8" w14:textId="77777777" w:rsidTr="001908CF">
        <w:trPr>
          <w:trHeight w:val="271"/>
        </w:trPr>
        <w:tc>
          <w:tcPr>
            <w:tcW w:w="5466" w:type="dxa"/>
          </w:tcPr>
          <w:p w14:paraId="02011C8D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7FB0FAB3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438EAF0C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53DE403E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10535F0C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6971FEA3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BC5CC7" w:rsidRPr="008A44C8" w14:paraId="400F3145" w14:textId="77777777" w:rsidTr="00F504E9">
        <w:trPr>
          <w:trHeight w:val="323"/>
        </w:trPr>
        <w:tc>
          <w:tcPr>
            <w:tcW w:w="5466" w:type="dxa"/>
          </w:tcPr>
          <w:p w14:paraId="5F85EEC5" w14:textId="0E67FF26" w:rsidR="00BC5CC7" w:rsidRPr="008A44C8" w:rsidRDefault="00BC5CC7" w:rsidP="009A062E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025E7D7" w14:textId="77777777" w:rsidR="00BC5CC7" w:rsidRPr="008A44C8" w:rsidRDefault="00BC5CC7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93BE8A4" w14:textId="77777777" w:rsidR="00BC5CC7" w:rsidRPr="008A44C8" w:rsidRDefault="00BC5CC7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A58A4A2" w14:textId="77777777" w:rsidR="00BC5CC7" w:rsidRPr="008A44C8" w:rsidRDefault="00BC5CC7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5B0B883" w14:textId="77777777" w:rsidR="00BC5CC7" w:rsidRPr="008A44C8" w:rsidRDefault="00BC5CC7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27A35561" w14:textId="77777777" w:rsidR="00BC5CC7" w:rsidRPr="008A44C8" w:rsidRDefault="00BC5CC7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E7E571D" w14:textId="7312F9A9" w:rsidR="00F84AC8" w:rsidRDefault="00F84AC8">
      <w:pPr>
        <w:rPr>
          <w:rFonts w:ascii="Times New Roman" w:hAnsi="Times New Roman"/>
          <w:bCs/>
          <w:color w:val="000000"/>
          <w:sz w:val="20"/>
          <w:szCs w:val="20"/>
        </w:rPr>
      </w:pPr>
    </w:p>
    <w:p w14:paraId="7DD8E1DA" w14:textId="314E6C8B" w:rsidR="00E92837" w:rsidRPr="008A44C8" w:rsidRDefault="0032316B" w:rsidP="00A2485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lastRenderedPageBreak/>
        <w:t>5</w:t>
      </w:r>
      <w:r w:rsidR="00E92837"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 w:rsidR="00E92837">
        <w:rPr>
          <w:rFonts w:ascii="Times New Roman" w:hAnsi="Times New Roman" w:cs="Times New Roman"/>
          <w:bCs/>
          <w:color w:val="000000"/>
          <w:sz w:val="20"/>
        </w:rPr>
        <w:t>И</w:t>
      </w:r>
      <w:r w:rsidR="00E92837"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 w:rsidR="00E92837">
        <w:rPr>
          <w:rFonts w:ascii="Times New Roman" w:hAnsi="Times New Roman" w:cs="Times New Roman"/>
          <w:bCs/>
          <w:color w:val="000000"/>
          <w:sz w:val="20"/>
        </w:rPr>
        <w:t xml:space="preserve"> о рисках </w:t>
      </w:r>
      <w:r w:rsidR="002D5CFC">
        <w:rPr>
          <w:rFonts w:ascii="Times New Roman" w:hAnsi="Times New Roman" w:cs="Times New Roman"/>
          <w:bCs/>
          <w:color w:val="000000"/>
          <w:sz w:val="20"/>
        </w:rPr>
        <w:t>муниципальной</w:t>
      </w:r>
      <w:r w:rsidR="00E92837">
        <w:rPr>
          <w:rFonts w:ascii="Times New Roman" w:hAnsi="Times New Roman" w:cs="Times New Roman"/>
          <w:bCs/>
          <w:color w:val="000000"/>
          <w:sz w:val="20"/>
        </w:rPr>
        <w:t xml:space="preserve"> программы</w:t>
      </w:r>
    </w:p>
    <w:p w14:paraId="045D52E6" w14:textId="7A04F23E" w:rsidR="00E92837" w:rsidRDefault="00E92837" w:rsidP="00A2485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14:paraId="66DA7696" w14:textId="77777777" w:rsidTr="00E14030">
        <w:tc>
          <w:tcPr>
            <w:tcW w:w="704" w:type="dxa"/>
          </w:tcPr>
          <w:p w14:paraId="44400CDF" w14:textId="38062F1C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683A93F6" w14:textId="61F90F5B" w:rsidR="00E14030" w:rsidRDefault="00A11781" w:rsidP="00A11781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962" w:type="dxa"/>
          </w:tcPr>
          <w:p w14:paraId="2A4B331D" w14:textId="2E5147CF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14:paraId="21F4A4D9" w14:textId="723C9BB4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164CCFB" w14:textId="1DF79AF9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14:paraId="5318A335" w14:textId="6B00DD79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733A02EA" w14:textId="164027D1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138EC2F9" w14:textId="30EF32B6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14:paraId="7AF47F3F" w14:textId="77777777" w:rsidTr="00E14030">
        <w:tc>
          <w:tcPr>
            <w:tcW w:w="704" w:type="dxa"/>
          </w:tcPr>
          <w:p w14:paraId="6604582B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14:paraId="4FB7573E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479AB566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52DD5A9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A6A727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00B4F574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393910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5D3CA7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2ACE2524" w14:textId="77777777" w:rsidR="00E14030" w:rsidRDefault="00E14030" w:rsidP="00E14030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p w14:paraId="4CD566A1" w14:textId="31332FBD" w:rsidR="00EC7F90" w:rsidRPr="008A44C8" w:rsidRDefault="0032316B" w:rsidP="00EC7F9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="00EC7F90">
        <w:rPr>
          <w:rFonts w:ascii="Times New Roman" w:hAnsi="Times New Roman" w:cs="Times New Roman"/>
          <w:bCs/>
          <w:color w:val="000000"/>
          <w:sz w:val="20"/>
        </w:rPr>
        <w:t>.</w:t>
      </w:r>
      <w:r w:rsidR="00EC7F90" w:rsidRPr="008A44C8">
        <w:rPr>
          <w:rFonts w:ascii="Times New Roman" w:hAnsi="Times New Roman" w:cs="Times New Roman"/>
          <w:bCs/>
          <w:color w:val="000000"/>
          <w:sz w:val="20"/>
        </w:rPr>
        <w:t xml:space="preserve"> Дополнительная информация</w:t>
      </w:r>
    </w:p>
    <w:p w14:paraId="31CF1AD6" w14:textId="77777777" w:rsidR="00EC7F90" w:rsidRPr="008A44C8" w:rsidRDefault="00EC7F90" w:rsidP="00EC7F9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15730" w:type="dxa"/>
        <w:tblLook w:val="04A0" w:firstRow="1" w:lastRow="0" w:firstColumn="1" w:lastColumn="0" w:noHBand="0" w:noVBand="1"/>
      </w:tblPr>
      <w:tblGrid>
        <w:gridCol w:w="15730"/>
      </w:tblGrid>
      <w:tr w:rsidR="00EC7F90" w:rsidRPr="00107515" w14:paraId="0B2445D3" w14:textId="77777777" w:rsidTr="00231B05">
        <w:trPr>
          <w:trHeight w:val="775"/>
        </w:trPr>
        <w:tc>
          <w:tcPr>
            <w:tcW w:w="15730" w:type="dxa"/>
          </w:tcPr>
          <w:p w14:paraId="7145503E" w14:textId="4866F83F" w:rsidR="00EC7F90" w:rsidRPr="008A44C8" w:rsidRDefault="00EC7F90" w:rsidP="009A062E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Дополнительная информация о ходе реализации </w:t>
            </w:r>
            <w:r w:rsidR="002D5CFC">
              <w:rPr>
                <w:rFonts w:ascii="Times New Roman" w:hAnsi="Times New Roman" w:cs="Times New Roman"/>
                <w:bCs/>
                <w:color w:val="000000"/>
                <w:sz w:val="20"/>
              </w:rPr>
              <w:t>муниципальной</w:t>
            </w:r>
            <w:r w:rsidRPr="008A44C8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программы</w:t>
            </w:r>
          </w:p>
        </w:tc>
      </w:tr>
      <w:tr w:rsidR="00EC7F90" w:rsidRPr="008A44C8" w14:paraId="1063B36C" w14:textId="77777777" w:rsidTr="00231B05">
        <w:trPr>
          <w:trHeight w:val="565"/>
        </w:trPr>
        <w:tc>
          <w:tcPr>
            <w:tcW w:w="15730" w:type="dxa"/>
          </w:tcPr>
          <w:p w14:paraId="09976754" w14:textId="77777777" w:rsidR="00EC7F90" w:rsidRPr="008A44C8" w:rsidRDefault="00EC7F90" w:rsidP="00231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02A7F31F" w14:textId="77777777" w:rsidR="00EC7F90" w:rsidRDefault="00EC7F90" w:rsidP="00EC7F90">
      <w:pPr>
        <w:pStyle w:val="ConsPlusNormal"/>
        <w:ind w:left="8505" w:firstLine="709"/>
        <w:jc w:val="center"/>
        <w:outlineLvl w:val="0"/>
        <w:rPr>
          <w:rFonts w:ascii="Times New Roman" w:hAnsi="Times New Roman" w:cs="Times New Roman"/>
          <w:sz w:val="20"/>
        </w:rPr>
      </w:pPr>
    </w:p>
    <w:p w14:paraId="7AC4EFF6" w14:textId="77777777" w:rsidR="00F84AC8" w:rsidRDefault="00F84AC8" w:rsidP="0032316B">
      <w:pPr>
        <w:pStyle w:val="ab"/>
        <w:ind w:left="0" w:right="536"/>
        <w:jc w:val="right"/>
        <w:rPr>
          <w:rFonts w:ascii="Times New Roman" w:hAnsi="Times New Roman"/>
          <w:sz w:val="20"/>
          <w:szCs w:val="20"/>
        </w:rPr>
      </w:pPr>
    </w:p>
    <w:p w14:paraId="2A57DD74" w14:textId="3E1D777E" w:rsidR="0032316B" w:rsidRPr="000D3176" w:rsidRDefault="0032316B" w:rsidP="0032316B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324FB788" w14:textId="3740B68C" w:rsidR="00FD3D02" w:rsidRDefault="00FD3D02" w:rsidP="0013389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sectPr w:rsidR="00FD3D02" w:rsidSect="00365EA2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B375C" w14:textId="77777777" w:rsidR="007366A0" w:rsidRDefault="007366A0" w:rsidP="00FE66F5">
      <w:pPr>
        <w:spacing w:after="0" w:line="240" w:lineRule="auto"/>
      </w:pPr>
      <w:r>
        <w:separator/>
      </w:r>
    </w:p>
  </w:endnote>
  <w:endnote w:type="continuationSeparator" w:id="0">
    <w:p w14:paraId="5309F87F" w14:textId="77777777" w:rsidR="007366A0" w:rsidRDefault="007366A0" w:rsidP="00FE66F5">
      <w:pPr>
        <w:spacing w:after="0" w:line="240" w:lineRule="auto"/>
      </w:pPr>
      <w:r>
        <w:continuationSeparator/>
      </w:r>
    </w:p>
  </w:endnote>
  <w:endnote w:type="continuationNotice" w:id="1">
    <w:p w14:paraId="4B013BFF" w14:textId="77777777" w:rsidR="007366A0" w:rsidRDefault="007366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062F4" w14:textId="77777777" w:rsidR="007366A0" w:rsidRDefault="007366A0" w:rsidP="00FE66F5">
      <w:pPr>
        <w:spacing w:after="0" w:line="240" w:lineRule="auto"/>
      </w:pPr>
      <w:r>
        <w:separator/>
      </w:r>
    </w:p>
  </w:footnote>
  <w:footnote w:type="continuationSeparator" w:id="0">
    <w:p w14:paraId="0B2B4897" w14:textId="77777777" w:rsidR="007366A0" w:rsidRDefault="007366A0" w:rsidP="00FE66F5">
      <w:pPr>
        <w:spacing w:after="0" w:line="240" w:lineRule="auto"/>
      </w:pPr>
      <w:r>
        <w:continuationSeparator/>
      </w:r>
    </w:p>
  </w:footnote>
  <w:footnote w:type="continuationNotice" w:id="1">
    <w:p w14:paraId="27C3EC75" w14:textId="77777777" w:rsidR="007366A0" w:rsidRDefault="007366A0">
      <w:pPr>
        <w:spacing w:after="0" w:line="240" w:lineRule="auto"/>
      </w:pPr>
    </w:p>
  </w:footnote>
  <w:footnote w:id="2">
    <w:p w14:paraId="1610F43B" w14:textId="704D25AF" w:rsidR="00E7753A" w:rsidRPr="00071678" w:rsidRDefault="00E7753A" w:rsidP="006C56E6">
      <w:pPr>
        <w:pStyle w:val="a7"/>
        <w:spacing w:after="0"/>
        <w:contextualSpacing/>
      </w:pPr>
    </w:p>
  </w:footnote>
  <w:footnote w:id="3">
    <w:p w14:paraId="2DC42C2C" w14:textId="1872983F" w:rsidR="00E7753A" w:rsidRDefault="00E7753A" w:rsidP="005D084E">
      <w:pPr>
        <w:pStyle w:val="a7"/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5540">
    <w:abstractNumId w:val="13"/>
  </w:num>
  <w:num w:numId="2" w16cid:durableId="1164205701">
    <w:abstractNumId w:val="2"/>
  </w:num>
  <w:num w:numId="3" w16cid:durableId="191844004">
    <w:abstractNumId w:val="7"/>
  </w:num>
  <w:num w:numId="4" w16cid:durableId="1844122212">
    <w:abstractNumId w:val="15"/>
  </w:num>
  <w:num w:numId="5" w16cid:durableId="212742020">
    <w:abstractNumId w:val="8"/>
  </w:num>
  <w:num w:numId="6" w16cid:durableId="253131704">
    <w:abstractNumId w:val="9"/>
  </w:num>
  <w:num w:numId="7" w16cid:durableId="931931573">
    <w:abstractNumId w:val="3"/>
  </w:num>
  <w:num w:numId="8" w16cid:durableId="1470706753">
    <w:abstractNumId w:val="0"/>
  </w:num>
  <w:num w:numId="9" w16cid:durableId="1472286057">
    <w:abstractNumId w:val="11"/>
  </w:num>
  <w:num w:numId="10" w16cid:durableId="1604606403">
    <w:abstractNumId w:val="1"/>
  </w:num>
  <w:num w:numId="11" w16cid:durableId="875390824">
    <w:abstractNumId w:val="12"/>
  </w:num>
  <w:num w:numId="12" w16cid:durableId="125852058">
    <w:abstractNumId w:val="16"/>
  </w:num>
  <w:num w:numId="13" w16cid:durableId="967246617">
    <w:abstractNumId w:val="5"/>
  </w:num>
  <w:num w:numId="14" w16cid:durableId="1066873727">
    <w:abstractNumId w:val="10"/>
  </w:num>
  <w:num w:numId="15" w16cid:durableId="255140312">
    <w:abstractNumId w:val="14"/>
  </w:num>
  <w:num w:numId="16" w16cid:durableId="1961765894">
    <w:abstractNumId w:val="4"/>
  </w:num>
  <w:num w:numId="17" w16cid:durableId="62524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4D0A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3899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9AD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4154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578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3DB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5CFC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0F85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5EA2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42D8"/>
    <w:rsid w:val="003D503B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6697"/>
    <w:rsid w:val="004470A6"/>
    <w:rsid w:val="00454B94"/>
    <w:rsid w:val="00454BC6"/>
    <w:rsid w:val="004561AE"/>
    <w:rsid w:val="004568D4"/>
    <w:rsid w:val="00456FCA"/>
    <w:rsid w:val="00463013"/>
    <w:rsid w:val="0046386A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5AD2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087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6A0"/>
    <w:rsid w:val="00736717"/>
    <w:rsid w:val="007368F3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FA1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1373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6CDC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1B23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310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46489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E31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0497"/>
    <w:rsid w:val="00AE1826"/>
    <w:rsid w:val="00AE31E0"/>
    <w:rsid w:val="00AE3ADA"/>
    <w:rsid w:val="00AE434F"/>
    <w:rsid w:val="00AE4861"/>
    <w:rsid w:val="00AE5282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FC1"/>
    <w:rsid w:val="00B331D8"/>
    <w:rsid w:val="00B341A9"/>
    <w:rsid w:val="00B3438E"/>
    <w:rsid w:val="00B34393"/>
    <w:rsid w:val="00B35F50"/>
    <w:rsid w:val="00B36688"/>
    <w:rsid w:val="00B46468"/>
    <w:rsid w:val="00B47FA5"/>
    <w:rsid w:val="00B5366B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4B4F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449"/>
    <w:rsid w:val="00BA7F64"/>
    <w:rsid w:val="00BB0C67"/>
    <w:rsid w:val="00BB16A9"/>
    <w:rsid w:val="00BB3487"/>
    <w:rsid w:val="00BB48F4"/>
    <w:rsid w:val="00BB4A7B"/>
    <w:rsid w:val="00BB56D1"/>
    <w:rsid w:val="00BB669E"/>
    <w:rsid w:val="00BB7E3E"/>
    <w:rsid w:val="00BC005F"/>
    <w:rsid w:val="00BC01D9"/>
    <w:rsid w:val="00BC0398"/>
    <w:rsid w:val="00BC141D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66B5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DE8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A76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3C5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5E94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35A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fe">
    <w:name w:val="No Spacing"/>
    <w:uiPriority w:val="1"/>
    <w:qFormat/>
    <w:rsid w:val="00AE04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8</cp:revision>
  <cp:lastPrinted>2023-08-30T18:29:00Z</cp:lastPrinted>
  <dcterms:created xsi:type="dcterms:W3CDTF">2024-04-26T04:33:00Z</dcterms:created>
  <dcterms:modified xsi:type="dcterms:W3CDTF">2024-05-23T14:17:00Z</dcterms:modified>
</cp:coreProperties>
</file>